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0C826C"/>
          <w:sz w:val="28"/>
          <w:szCs w:val="28"/>
          <w:lang w:val="en-US" w:eastAsia="zh-CN"/>
        </w:rPr>
      </w:pPr>
      <w:bookmarkStart w:id="0" w:name="_GoBack"/>
      <w:r>
        <w:rPr>
          <w:rFonts w:hint="eastAsia" w:ascii="微软雅黑" w:hAnsi="微软雅黑" w:eastAsia="微软雅黑" w:cs="微软雅黑"/>
          <w:b/>
          <w:bCs/>
          <w:color w:val="0C826C"/>
          <w:sz w:val="28"/>
          <w:szCs w:val="28"/>
          <w:lang w:val="en-US" w:eastAsia="zh-CN"/>
        </w:rPr>
        <w:t>JC-LAM-C拍照式叶面积仪</w:t>
      </w:r>
    </w:p>
    <w:bookmarkEnd w:id="0"/>
    <w:p>
      <w:pPr>
        <w:jc w:val="center"/>
        <w:rPr>
          <w:rFonts w:hint="eastAsia" w:ascii="微软雅黑" w:hAnsi="微软雅黑" w:eastAsia="微软雅黑" w:cs="微软雅黑"/>
          <w:b/>
          <w:bCs/>
          <w:color w:val="0C826C"/>
          <w:sz w:val="28"/>
          <w:szCs w:val="28"/>
          <w:lang w:val="en-US" w:eastAsia="zh-CN"/>
        </w:rPr>
      </w:pPr>
    </w:p>
    <w:p>
      <w:pPr>
        <w:jc w:val="center"/>
        <w:rPr>
          <w:rFonts w:hint="eastAsia" w:ascii="微软雅黑" w:hAnsi="微软雅黑" w:eastAsia="微软雅黑" w:cs="微软雅黑"/>
          <w:b/>
          <w:bCs/>
          <w:color w:val="0C826C"/>
          <w:sz w:val="28"/>
          <w:szCs w:val="28"/>
          <w:lang w:val="en-US" w:eastAsia="zh-CN"/>
        </w:rPr>
      </w:pPr>
      <w:r>
        <w:rPr>
          <w:rFonts w:hint="eastAsia" w:ascii="微软雅黑" w:hAnsi="微软雅黑" w:eastAsia="微软雅黑" w:cs="微软雅黑"/>
          <w:b/>
          <w:bCs/>
          <w:color w:val="0C826C"/>
          <w:sz w:val="28"/>
          <w:szCs w:val="28"/>
          <w:lang w:val="en-US" w:eastAsia="zh-CN"/>
        </w:rPr>
        <w:drawing>
          <wp:inline distT="0" distB="0" distL="114300" distR="114300">
            <wp:extent cx="3041015" cy="1961515"/>
            <wp:effectExtent l="0" t="0" r="6985" b="635"/>
            <wp:docPr id="3" name="图片 3" descr="4b12266136b49468a9e9dee8ba279e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b12266136b49468a9e9dee8ba279eb3"/>
                    <pic:cNvPicPr>
                      <a:picLocks noChangeAspect="1"/>
                    </pic:cNvPicPr>
                  </pic:nvPicPr>
                  <pic:blipFill>
                    <a:blip r:embed="rId12"/>
                    <a:stretch>
                      <a:fillRect/>
                    </a:stretch>
                  </pic:blipFill>
                  <pic:spPr>
                    <a:xfrm>
                      <a:off x="0" y="0"/>
                      <a:ext cx="3041015" cy="1961515"/>
                    </a:xfrm>
                    <a:prstGeom prst="rect">
                      <a:avLst/>
                    </a:prstGeom>
                  </pic:spPr>
                </pic:pic>
              </a:graphicData>
            </a:graphic>
          </wp:inline>
        </w:drawing>
      </w:r>
    </w:p>
    <w:p>
      <w:pPr>
        <w:jc w:val="center"/>
        <w:rPr>
          <w:rFonts w:hint="eastAsia" w:ascii="微软雅黑" w:hAnsi="微软雅黑" w:eastAsia="微软雅黑" w:cs="微软雅黑"/>
          <w:b/>
          <w:bCs/>
          <w:color w:val="0C826C"/>
          <w:sz w:val="28"/>
          <w:szCs w:val="28"/>
          <w:lang w:val="en-US" w:eastAsia="zh-CN"/>
        </w:rPr>
      </w:pPr>
    </w:p>
    <w:p>
      <w:pPr>
        <w:rPr>
          <w:rFonts w:hint="eastAsia" w:ascii="微软雅黑" w:hAnsi="微软雅黑" w:eastAsia="微软雅黑" w:cs="微软雅黑"/>
          <w:b/>
          <w:bCs/>
          <w:color w:val="0C826C"/>
          <w:sz w:val="28"/>
          <w:szCs w:val="28"/>
        </w:rPr>
      </w:pPr>
      <w:r>
        <w:rPr>
          <w:rFonts w:hint="eastAsia" w:ascii="微软雅黑" w:hAnsi="微软雅黑" w:eastAsia="微软雅黑" w:cs="微软雅黑"/>
          <w:b/>
          <w:bCs/>
          <w:color w:val="0C826C"/>
          <w:sz w:val="28"/>
          <w:szCs w:val="28"/>
          <w:lang w:val="en-US" w:eastAsia="zh-CN"/>
        </w:rPr>
        <w:t>一、</w:t>
      </w:r>
      <w:r>
        <w:rPr>
          <w:rFonts w:hint="eastAsia" w:ascii="微软雅黑" w:hAnsi="微软雅黑" w:eastAsia="微软雅黑" w:cs="微软雅黑"/>
          <w:b/>
          <w:bCs/>
          <w:color w:val="0C826C"/>
          <w:sz w:val="28"/>
          <w:szCs w:val="28"/>
        </w:rPr>
        <w:t>产品介绍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叶片是植物进行光合作用的主要场所，其面积大小对植物的生长发育起着重要影响。由于叶片大小不一、形状多样、边缘复杂，叶片面积的测量有多种方法。本公司研发的拍照式叶面积测量仪采用图像处理技术能快速准确地测量任何形状叶片的面积，同时计算叶片周长、长度、宽度、形状系数等多个参数，并智能识别虫洞数量和面积，为评估植物健康状况提供科学参数。</w:t>
      </w:r>
    </w:p>
    <w:p>
      <w:pPr>
        <w:numPr>
          <w:ilvl w:val="0"/>
          <w:numId w:val="1"/>
        </w:numPr>
        <w:rPr>
          <w:rFonts w:hint="eastAsia" w:ascii="微软雅黑" w:hAnsi="微软雅黑" w:eastAsia="微软雅黑" w:cs="微软雅黑"/>
          <w:b/>
          <w:bCs/>
          <w:color w:val="0C826C"/>
          <w:sz w:val="28"/>
          <w:szCs w:val="28"/>
          <w:lang w:val="en-US" w:eastAsia="zh-CN"/>
        </w:rPr>
      </w:pPr>
      <w:r>
        <w:rPr>
          <w:rFonts w:hint="eastAsia" w:ascii="微软雅黑" w:hAnsi="微软雅黑" w:eastAsia="微软雅黑" w:cs="微软雅黑"/>
          <w:b/>
          <w:bCs/>
          <w:color w:val="0C826C"/>
          <w:sz w:val="28"/>
          <w:szCs w:val="28"/>
          <w:lang w:val="en-US" w:eastAsia="zh-CN"/>
        </w:rPr>
        <w:t>产品参数</w:t>
      </w:r>
    </w:p>
    <w:p>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仪器由高拍摄像头、底板、通讯线、平板电脑、支架等组成，通过USB接口将图像信号上传到电脑，测量软件自动分析处理数据。</w:t>
      </w:r>
    </w:p>
    <w:p>
      <w:pPr>
        <w:spacing w:line="360" w:lineRule="auto"/>
        <w:ind w:left="1200" w:hanging="1200" w:hangingChars="500"/>
        <w:rPr>
          <w:rFonts w:hint="eastAsia" w:ascii="微软雅黑" w:hAnsi="微软雅黑" w:eastAsia="微软雅黑" w:cs="微软雅黑"/>
          <w:sz w:val="24"/>
          <w:szCs w:val="24"/>
        </w:rPr>
      </w:pPr>
      <w:r>
        <w:rPr>
          <w:rFonts w:hint="eastAsia" w:ascii="微软雅黑" w:hAnsi="微软雅黑" w:eastAsia="微软雅黑" w:cs="微软雅黑"/>
          <w:sz w:val="24"/>
          <w:szCs w:val="24"/>
        </w:rPr>
        <w:t>测量参数：叶片面积、周长、叶长、叶宽、面积凹凸比、周长凹凸比、矩形度、球形度、</w:t>
      </w:r>
    </w:p>
    <w:p>
      <w:pPr>
        <w:spacing w:line="360" w:lineRule="auto"/>
        <w:ind w:left="1200" w:hanging="1200" w:hangingChars="500"/>
        <w:rPr>
          <w:rFonts w:hint="eastAsia" w:ascii="微软雅黑" w:hAnsi="微软雅黑" w:eastAsia="微软雅黑" w:cs="微软雅黑"/>
          <w:sz w:val="24"/>
          <w:szCs w:val="24"/>
        </w:rPr>
      </w:pPr>
      <w:r>
        <w:rPr>
          <w:rFonts w:hint="eastAsia" w:ascii="微软雅黑" w:hAnsi="微软雅黑" w:eastAsia="微软雅黑" w:cs="微软雅黑"/>
          <w:sz w:val="24"/>
          <w:szCs w:val="24"/>
        </w:rPr>
        <w:t>形状系数、虫洞数量及面积等</w:t>
      </w:r>
    </w:p>
    <w:p>
      <w:pPr>
        <w:spacing w:line="360" w:lineRule="auto"/>
        <w:ind w:left="1200" w:hanging="1200" w:hangingChars="5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拍照像素：千万像素</w:t>
      </w:r>
    </w:p>
    <w:p>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面积范围：1-600cm</w:t>
      </w:r>
      <w:r>
        <w:rPr>
          <w:rFonts w:hint="eastAsia" w:ascii="微软雅黑" w:hAnsi="微软雅黑" w:eastAsia="微软雅黑" w:cs="微软雅黑"/>
          <w:sz w:val="24"/>
          <w:szCs w:val="24"/>
          <w:vertAlign w:val="superscript"/>
        </w:rPr>
        <w:t>2</w:t>
      </w:r>
    </w:p>
    <w:p>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叶片长度：1-295mm</w:t>
      </w:r>
    </w:p>
    <w:p>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叶片宽度：1-208mm</w:t>
      </w:r>
    </w:p>
    <w:p>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测量精度：2%（大于30cm</w:t>
      </w:r>
      <w:r>
        <w:rPr>
          <w:rFonts w:hint="eastAsia" w:ascii="微软雅黑" w:hAnsi="微软雅黑" w:eastAsia="微软雅黑" w:cs="微软雅黑"/>
          <w:sz w:val="24"/>
          <w:szCs w:val="24"/>
          <w:vertAlign w:val="superscript"/>
        </w:rPr>
        <w:t>2</w:t>
      </w:r>
      <w:r>
        <w:rPr>
          <w:rFonts w:hint="eastAsia" w:ascii="微软雅黑" w:hAnsi="微软雅黑" w:eastAsia="微软雅黑" w:cs="微软雅黑"/>
          <w:sz w:val="24"/>
          <w:szCs w:val="24"/>
        </w:rPr>
        <w:t>），3%（小于30cm</w:t>
      </w:r>
      <w:r>
        <w:rPr>
          <w:rFonts w:hint="eastAsia" w:ascii="微软雅黑" w:hAnsi="微软雅黑" w:eastAsia="微软雅黑" w:cs="微软雅黑"/>
          <w:sz w:val="24"/>
          <w:szCs w:val="24"/>
          <w:vertAlign w:val="superscript"/>
        </w:rPr>
        <w:t>2</w:t>
      </w:r>
      <w:r>
        <w:rPr>
          <w:rFonts w:hint="eastAsia" w:ascii="微软雅黑" w:hAnsi="微软雅黑" w:eastAsia="微软雅黑" w:cs="微软雅黑"/>
          <w:sz w:val="24"/>
          <w:szCs w:val="24"/>
        </w:rPr>
        <w:t>）</w:t>
      </w:r>
    </w:p>
    <w:p>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数据存储：2000</w:t>
      </w:r>
      <w:r>
        <w:rPr>
          <w:rFonts w:hint="eastAsia" w:ascii="微软雅黑" w:hAnsi="微软雅黑" w:eastAsia="微软雅黑" w:cs="微软雅黑"/>
          <w:sz w:val="24"/>
          <w:szCs w:val="24"/>
          <w:lang w:val="en-US" w:eastAsia="zh-CN"/>
        </w:rPr>
        <w:t>0</w:t>
      </w:r>
      <w:r>
        <w:rPr>
          <w:rFonts w:hint="eastAsia" w:ascii="微软雅黑" w:hAnsi="微软雅黑" w:eastAsia="微软雅黑" w:cs="微软雅黑"/>
          <w:sz w:val="24"/>
          <w:szCs w:val="24"/>
        </w:rPr>
        <w:t>组</w:t>
      </w:r>
    </w:p>
    <w:p>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操作系统：Windows 10</w:t>
      </w:r>
    </w:p>
    <w:p>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显示屏幕：10寸</w:t>
      </w:r>
    </w:p>
    <w:p>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主机尺寸：245mm*172mm*13mm</w:t>
      </w:r>
    </w:p>
    <w:p>
      <w:pPr>
        <w:spacing w:line="360" w:lineRule="auto"/>
        <w:ind w:firstLine="480" w:firstLineChars="200"/>
        <w:rPr>
          <w:rFonts w:hint="eastAsia" w:ascii="微软雅黑" w:hAnsi="微软雅黑" w:eastAsia="微软雅黑" w:cs="微软雅黑"/>
          <w:sz w:val="24"/>
          <w:szCs w:val="24"/>
        </w:rPr>
      </w:pPr>
    </w:p>
    <w:p>
      <w:pPr>
        <w:rPr>
          <w:rFonts w:hint="eastAsia" w:ascii="微软雅黑" w:hAnsi="微软雅黑" w:eastAsia="微软雅黑" w:cs="微软雅黑"/>
          <w:b/>
          <w:bCs/>
          <w:color w:val="0C826C"/>
          <w:sz w:val="28"/>
          <w:szCs w:val="28"/>
          <w:lang w:eastAsia="zh-CN"/>
        </w:rPr>
      </w:pPr>
      <w:r>
        <w:rPr>
          <w:rFonts w:hint="eastAsia" w:ascii="微软雅黑" w:hAnsi="微软雅黑" w:eastAsia="微软雅黑" w:cs="微软雅黑"/>
          <w:b/>
          <w:bCs/>
          <w:color w:val="0C826C"/>
          <w:sz w:val="28"/>
          <w:szCs w:val="28"/>
          <w:lang w:eastAsia="zh-CN"/>
        </w:rPr>
        <w:t>三、</w:t>
      </w:r>
      <w:r>
        <w:rPr>
          <w:rFonts w:hint="eastAsia" w:ascii="微软雅黑" w:hAnsi="微软雅黑" w:eastAsia="微软雅黑" w:cs="微软雅黑"/>
          <w:b/>
          <w:bCs/>
          <w:color w:val="0C826C"/>
          <w:sz w:val="28"/>
          <w:szCs w:val="28"/>
        </w:rPr>
        <w:t>功能</w:t>
      </w:r>
      <w:r>
        <w:rPr>
          <w:rFonts w:hint="eastAsia" w:ascii="微软雅黑" w:hAnsi="微软雅黑" w:eastAsia="微软雅黑" w:cs="微软雅黑"/>
          <w:b/>
          <w:bCs/>
          <w:color w:val="0C826C"/>
          <w:sz w:val="28"/>
          <w:szCs w:val="28"/>
          <w:lang w:eastAsia="zh-CN"/>
        </w:rPr>
        <w:t>特点</w:t>
      </w:r>
    </w:p>
    <w:p>
      <w:pPr>
        <w:spacing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测量仪自动采集叶片的图像数据，通过OpenCV对图像进行预处理，采用图像变换、二值化处理、背景分割、特征提取、多边形拟合等多种方法识别叶片并计算面积，同时提取叶片的周长等参数。一键完成数据采集和结果分析。</w:t>
      </w:r>
    </w:p>
    <w:p>
      <w:pPr>
        <w:rPr>
          <w:rStyle w:val="10"/>
          <w:rFonts w:ascii="微软雅黑" w:hAnsi="微软雅黑" w:eastAsia="微软雅黑" w:cs="微软雅黑"/>
          <w:i w:val="0"/>
          <w:caps w:val="0"/>
          <w:color w:val="0B876F"/>
          <w:spacing w:val="0"/>
          <w:sz w:val="24"/>
          <w:szCs w:val="24"/>
          <w:shd w:val="clear" w:fill="FFFFFF"/>
        </w:rPr>
      </w:pPr>
    </w:p>
    <w:p>
      <w:pPr>
        <w:rPr>
          <w:rFonts w:hint="eastAsia" w:ascii="微软雅黑" w:hAnsi="微软雅黑" w:eastAsia="微软雅黑" w:cs="微软雅黑"/>
          <w:sz w:val="24"/>
          <w:szCs w:val="24"/>
          <w:lang w:val="en-US" w:eastAsia="zh-CN"/>
        </w:rPr>
      </w:pPr>
      <w:r>
        <w:rPr>
          <w:rStyle w:val="10"/>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7" w:type="first"/>
      <w:footerReference r:id="rId10" w:type="first"/>
      <w:headerReference r:id="rId5" w:type="default"/>
      <w:footerReference r:id="rId8" w:type="default"/>
      <w:headerReference r:id="rId6" w:type="even"/>
      <w:footerReference r:id="rId9"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5926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T4Q&#10;pNkAAAAKAQAADwAAAAAAAAABACAAAAAiAAAAZHJzL2Rvd25yZXYueG1sUEsBAhQAFAAAAAgAh07i&#10;QJT/bX3oAQAAugMAAA4AAAAAAAAAAQAgAAAAKAEAAGRycy9lMm9Eb2MueG1sUEsFBgAAAAAGAAYA&#10;WQEAAIIFA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028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028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C6547"/>
    <w:multiLevelType w:val="singleLevel"/>
    <w:tmpl w:val="B3EC654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YjI5MmNkZDdhMTk0YjI4MjIxMzQ5MDFjYWQ3ZTAifQ=="/>
  </w:docVars>
  <w:rsids>
    <w:rsidRoot w:val="46716EB1"/>
    <w:rsid w:val="04391C98"/>
    <w:rsid w:val="0C2D2A30"/>
    <w:rsid w:val="11BA6177"/>
    <w:rsid w:val="14B5501D"/>
    <w:rsid w:val="1AE75BDD"/>
    <w:rsid w:val="1D594C61"/>
    <w:rsid w:val="1E476C81"/>
    <w:rsid w:val="204047D9"/>
    <w:rsid w:val="251F6D09"/>
    <w:rsid w:val="2C315266"/>
    <w:rsid w:val="37716D1B"/>
    <w:rsid w:val="38C14B71"/>
    <w:rsid w:val="417620C0"/>
    <w:rsid w:val="41E66E6B"/>
    <w:rsid w:val="45475EEF"/>
    <w:rsid w:val="46716EB1"/>
    <w:rsid w:val="46CC7ACB"/>
    <w:rsid w:val="4E2E4DFB"/>
    <w:rsid w:val="4F91277F"/>
    <w:rsid w:val="502F19F8"/>
    <w:rsid w:val="54EC5D07"/>
    <w:rsid w:val="55744786"/>
    <w:rsid w:val="58364354"/>
    <w:rsid w:val="583E7300"/>
    <w:rsid w:val="58BD243F"/>
    <w:rsid w:val="6255577B"/>
    <w:rsid w:val="64641BA5"/>
    <w:rsid w:val="67287D5E"/>
    <w:rsid w:val="67DF77B2"/>
    <w:rsid w:val="695E144A"/>
    <w:rsid w:val="6A6A56A5"/>
    <w:rsid w:val="6BA64736"/>
    <w:rsid w:val="6DED57D9"/>
    <w:rsid w:val="733D1C5A"/>
    <w:rsid w:val="766C3FDC"/>
    <w:rsid w:val="7B7767AF"/>
    <w:rsid w:val="7DD25922"/>
    <w:rsid w:val="F6F6E6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中文正文、"/>
    <w:basedOn w:val="1"/>
    <w:qFormat/>
    <w:uiPriority w:val="0"/>
    <w:pPr>
      <w:widowControl w:val="0"/>
      <w:spacing w:line="360" w:lineRule="auto"/>
      <w:ind w:firstLine="420" w:firstLineChars="200"/>
    </w:pPr>
    <w:rPr>
      <w:rFonts w:ascii="宋体" w:hAnsi="Verdana" w:eastAsia="宋体" w:cs="Verdana"/>
      <w:b/>
      <w:bCs/>
      <w:kern w:val="2"/>
      <w:sz w:val="21"/>
      <w:szCs w:val="21"/>
      <w:lang w:val="en-US" w:eastAsia="zh-CN" w:bidi="ar-SA"/>
    </w:rPr>
  </w:style>
  <w:style w:type="paragraph" w:customStyle="1" w:styleId="13">
    <w:name w:val="_Style 12"/>
    <w:basedOn w:val="1"/>
    <w:next w:val="1"/>
    <w:uiPriority w:val="0"/>
    <w:pPr>
      <w:pBdr>
        <w:bottom w:val="single" w:color="auto" w:sz="6" w:space="1"/>
      </w:pBdr>
      <w:jc w:val="center"/>
    </w:pPr>
    <w:rPr>
      <w:rFonts w:ascii="Arial" w:eastAsia="宋体"/>
      <w:vanish/>
      <w:sz w:val="16"/>
    </w:rPr>
  </w:style>
  <w:style w:type="paragraph" w:customStyle="1" w:styleId="14">
    <w:name w:val="_Style 1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481</Words>
  <Characters>582</Characters>
  <Lines>0</Lines>
  <Paragraphs>0</Paragraphs>
  <TotalTime>1</TotalTime>
  <ScaleCrop>false</ScaleCrop>
  <LinksUpToDate>false</LinksUpToDate>
  <CharactersWithSpaces>586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2018-01-31T10:23:00Z</dcterms:created>
  <dc:creator>聚创环保</dc:creator>
  <cp:lastModifiedBy>A，</cp:lastModifiedBy>
  <cp:lastPrinted>2020-05-12T15:25:00Z</cp:lastPrinted>
  <dcterms:modified xsi:type="dcterms:W3CDTF">2024-06-28T06:12:35Z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997E1197FB694C32947C7D5D1C2C8473_12</vt:lpwstr>
  </property>
</Properties>
</file>