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outlineLvl w:val="5"/>
        <w:rPr>
          <w:rFonts w:hint="eastAsia" w:ascii="微软雅黑" w:hAnsi="微软雅黑" w:eastAsia="微软雅黑" w:cs="微软雅黑"/>
          <w:b/>
          <w:bCs/>
          <w:color w:val="0B876F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B876F"/>
          <w:sz w:val="36"/>
          <w:szCs w:val="36"/>
          <w:lang w:val="en-US" w:eastAsia="zh-CN"/>
        </w:rPr>
        <w:t>JC-20D型化学法毒物快速检测箱</w:t>
      </w:r>
    </w:p>
    <w:p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3431540" cy="2213610"/>
            <wp:effectExtent l="0" t="0" r="16510" b="15240"/>
            <wp:docPr id="4" name="图片 4" descr="lQDPKHQErStvtYvNAVvNAhqwe-0rxYUq9CoFYQaOF9ysAA_538_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lQDPKHQErStvtYvNAVvNAhqwe-0rxYUq9CoFYQaOF9ysAA_538_3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31540" cy="221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8"/>
        <w:tblpPr w:leftFromText="180" w:rightFromText="180" w:vertAnchor="text" w:horzAnchor="page" w:tblpXSpec="center" w:tblpY="1725"/>
        <w:tblOverlap w:val="never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10"/>
        <w:gridCol w:w="2940"/>
        <w:gridCol w:w="714"/>
        <w:gridCol w:w="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294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规格</w:t>
            </w:r>
          </w:p>
        </w:tc>
        <w:tc>
          <w:tcPr>
            <w:tcW w:w="714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651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农药速测卡</w:t>
            </w:r>
          </w:p>
        </w:tc>
        <w:tc>
          <w:tcPr>
            <w:tcW w:w="294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20片/盒</w:t>
            </w:r>
          </w:p>
        </w:tc>
        <w:tc>
          <w:tcPr>
            <w:tcW w:w="714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盒</w:t>
            </w:r>
          </w:p>
        </w:tc>
        <w:tc>
          <w:tcPr>
            <w:tcW w:w="651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安妥检测试纸 （鼠药）</w:t>
            </w:r>
          </w:p>
        </w:tc>
        <w:tc>
          <w:tcPr>
            <w:tcW w:w="2940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40份样品用量</w:t>
            </w:r>
          </w:p>
        </w:tc>
        <w:tc>
          <w:tcPr>
            <w:tcW w:w="714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包</w:t>
            </w:r>
          </w:p>
        </w:tc>
        <w:tc>
          <w:tcPr>
            <w:tcW w:w="651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鼠药氟乙酰胺对照液 (乙醇介质)</w:t>
            </w:r>
          </w:p>
        </w:tc>
        <w:tc>
          <w:tcPr>
            <w:tcW w:w="2940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100ug/ml*1ml</w:t>
            </w:r>
          </w:p>
        </w:tc>
        <w:tc>
          <w:tcPr>
            <w:tcW w:w="71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651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鼠药磷化锌筛查液</w:t>
            </w:r>
          </w:p>
        </w:tc>
        <w:tc>
          <w:tcPr>
            <w:tcW w:w="2940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10份样品用量</w:t>
            </w:r>
          </w:p>
        </w:tc>
        <w:tc>
          <w:tcPr>
            <w:tcW w:w="71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651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亚硝酸盐速测管</w:t>
            </w:r>
          </w:p>
        </w:tc>
        <w:tc>
          <w:tcPr>
            <w:tcW w:w="294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20支装</w:t>
            </w:r>
          </w:p>
        </w:tc>
        <w:tc>
          <w:tcPr>
            <w:tcW w:w="714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包</w:t>
            </w:r>
          </w:p>
        </w:tc>
        <w:tc>
          <w:tcPr>
            <w:tcW w:w="6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亚硝酸盐对照液</w:t>
            </w:r>
          </w:p>
        </w:tc>
        <w:tc>
          <w:tcPr>
            <w:tcW w:w="294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1mg/ml*2ml</w:t>
            </w:r>
          </w:p>
        </w:tc>
        <w:tc>
          <w:tcPr>
            <w:tcW w:w="71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6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甲醇速测试剂盒</w:t>
            </w:r>
          </w:p>
        </w:tc>
        <w:tc>
          <w:tcPr>
            <w:tcW w:w="2940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25份样品用量</w:t>
            </w:r>
          </w:p>
        </w:tc>
        <w:tc>
          <w:tcPr>
            <w:tcW w:w="71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盒</w:t>
            </w:r>
          </w:p>
        </w:tc>
        <w:tc>
          <w:tcPr>
            <w:tcW w:w="651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甲醇对照液</w:t>
            </w:r>
          </w:p>
        </w:tc>
        <w:tc>
          <w:tcPr>
            <w:tcW w:w="2940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1%/2ml</w:t>
            </w:r>
          </w:p>
        </w:tc>
        <w:tc>
          <w:tcPr>
            <w:tcW w:w="71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651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砷速测盒</w:t>
            </w:r>
          </w:p>
        </w:tc>
        <w:tc>
          <w:tcPr>
            <w:tcW w:w="294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30份样品用量</w:t>
            </w:r>
          </w:p>
        </w:tc>
        <w:tc>
          <w:tcPr>
            <w:tcW w:w="71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盒</w:t>
            </w:r>
          </w:p>
        </w:tc>
        <w:tc>
          <w:tcPr>
            <w:tcW w:w="6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砷对照液</w:t>
            </w:r>
          </w:p>
        </w:tc>
        <w:tc>
          <w:tcPr>
            <w:tcW w:w="2940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1mg/ml*2ml</w:t>
            </w:r>
          </w:p>
        </w:tc>
        <w:tc>
          <w:tcPr>
            <w:tcW w:w="71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651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汞速测盒</w:t>
            </w:r>
          </w:p>
        </w:tc>
        <w:tc>
          <w:tcPr>
            <w:tcW w:w="294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60份样品用量</w:t>
            </w:r>
          </w:p>
        </w:tc>
        <w:tc>
          <w:tcPr>
            <w:tcW w:w="71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盒</w:t>
            </w:r>
          </w:p>
        </w:tc>
        <w:tc>
          <w:tcPr>
            <w:tcW w:w="6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汞对照液</w:t>
            </w:r>
          </w:p>
        </w:tc>
        <w:tc>
          <w:tcPr>
            <w:tcW w:w="294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1mg/ml*2ml</w:t>
            </w:r>
          </w:p>
        </w:tc>
        <w:tc>
          <w:tcPr>
            <w:tcW w:w="71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6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10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重金属铅速测试剂包</w:t>
            </w:r>
          </w:p>
        </w:tc>
        <w:tc>
          <w:tcPr>
            <w:tcW w:w="2940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50份样品用量</w:t>
            </w:r>
          </w:p>
        </w:tc>
        <w:tc>
          <w:tcPr>
            <w:tcW w:w="714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包</w:t>
            </w:r>
          </w:p>
        </w:tc>
        <w:tc>
          <w:tcPr>
            <w:tcW w:w="651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氰化物检测试剂包</w:t>
            </w:r>
          </w:p>
        </w:tc>
        <w:tc>
          <w:tcPr>
            <w:tcW w:w="2940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20份样品用量</w:t>
            </w:r>
          </w:p>
        </w:tc>
        <w:tc>
          <w:tcPr>
            <w:tcW w:w="714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包</w:t>
            </w:r>
          </w:p>
        </w:tc>
        <w:tc>
          <w:tcPr>
            <w:tcW w:w="651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氰化物对照液</w:t>
            </w:r>
          </w:p>
        </w:tc>
        <w:tc>
          <w:tcPr>
            <w:tcW w:w="2940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约50ug/ml*2ml</w:t>
            </w:r>
          </w:p>
        </w:tc>
        <w:tc>
          <w:tcPr>
            <w:tcW w:w="714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651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食用油酸价、过氧化值速测试纸</w:t>
            </w:r>
          </w:p>
        </w:tc>
        <w:tc>
          <w:tcPr>
            <w:tcW w:w="2940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各10片</w:t>
            </w:r>
          </w:p>
        </w:tc>
        <w:tc>
          <w:tcPr>
            <w:tcW w:w="714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51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桐油鉴别试剂</w:t>
            </w:r>
          </w:p>
        </w:tc>
        <w:tc>
          <w:tcPr>
            <w:tcW w:w="2940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20份样品用量</w:t>
            </w:r>
          </w:p>
        </w:tc>
        <w:tc>
          <w:tcPr>
            <w:tcW w:w="714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盒</w:t>
            </w:r>
          </w:p>
        </w:tc>
        <w:tc>
          <w:tcPr>
            <w:tcW w:w="651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桐油对照品</w:t>
            </w:r>
          </w:p>
        </w:tc>
        <w:tc>
          <w:tcPr>
            <w:tcW w:w="2940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5ml</w:t>
            </w:r>
          </w:p>
        </w:tc>
        <w:tc>
          <w:tcPr>
            <w:tcW w:w="714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651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矿物油鉴别试剂</w:t>
            </w:r>
          </w:p>
        </w:tc>
        <w:tc>
          <w:tcPr>
            <w:tcW w:w="2940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10份样品用量</w:t>
            </w:r>
          </w:p>
        </w:tc>
        <w:tc>
          <w:tcPr>
            <w:tcW w:w="714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盒</w:t>
            </w:r>
          </w:p>
        </w:tc>
        <w:tc>
          <w:tcPr>
            <w:tcW w:w="651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10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黄曲霉毒素B1速测卡</w:t>
            </w:r>
          </w:p>
        </w:tc>
        <w:tc>
          <w:tcPr>
            <w:tcW w:w="2940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5次测定用量</w:t>
            </w:r>
          </w:p>
        </w:tc>
        <w:tc>
          <w:tcPr>
            <w:tcW w:w="714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盒</w:t>
            </w:r>
          </w:p>
        </w:tc>
        <w:tc>
          <w:tcPr>
            <w:tcW w:w="651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10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水溶性非食用色素快速筛查盒</w:t>
            </w:r>
          </w:p>
        </w:tc>
        <w:tc>
          <w:tcPr>
            <w:tcW w:w="2940" w:type="dxa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50份样品试剂用量</w:t>
            </w:r>
          </w:p>
        </w:tc>
        <w:tc>
          <w:tcPr>
            <w:tcW w:w="714" w:type="dxa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盒</w:t>
            </w:r>
          </w:p>
        </w:tc>
        <w:tc>
          <w:tcPr>
            <w:tcW w:w="651" w:type="dxa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非食用色素孔雀石绿对照液</w:t>
            </w:r>
          </w:p>
        </w:tc>
        <w:tc>
          <w:tcPr>
            <w:tcW w:w="294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1mg/ml×5ml</w:t>
            </w:r>
          </w:p>
        </w:tc>
        <w:tc>
          <w:tcPr>
            <w:tcW w:w="71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瓶</w:t>
            </w:r>
          </w:p>
        </w:tc>
        <w:tc>
          <w:tcPr>
            <w:tcW w:w="6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非食用色素俾士麦棕对照液</w:t>
            </w:r>
          </w:p>
        </w:tc>
        <w:tc>
          <w:tcPr>
            <w:tcW w:w="294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1mg/ml×5ml</w:t>
            </w:r>
          </w:p>
        </w:tc>
        <w:tc>
          <w:tcPr>
            <w:tcW w:w="71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瓶</w:t>
            </w:r>
          </w:p>
        </w:tc>
        <w:tc>
          <w:tcPr>
            <w:tcW w:w="6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非食用色素碱性橙Ⅱ(王金黄)对照液</w:t>
            </w:r>
          </w:p>
        </w:tc>
        <w:tc>
          <w:tcPr>
            <w:tcW w:w="294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0.2mg/ml×5ml</w:t>
            </w:r>
          </w:p>
        </w:tc>
        <w:tc>
          <w:tcPr>
            <w:tcW w:w="71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瓶</w:t>
            </w:r>
          </w:p>
        </w:tc>
        <w:tc>
          <w:tcPr>
            <w:tcW w:w="6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非食用色素罗丹明B对照液</w:t>
            </w:r>
          </w:p>
        </w:tc>
        <w:tc>
          <w:tcPr>
            <w:tcW w:w="294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1mg/ml×5ml</w:t>
            </w:r>
          </w:p>
        </w:tc>
        <w:tc>
          <w:tcPr>
            <w:tcW w:w="71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瓶</w:t>
            </w:r>
          </w:p>
        </w:tc>
        <w:tc>
          <w:tcPr>
            <w:tcW w:w="6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肉类新鲜度（挥发性盐基氮）速测包</w:t>
            </w:r>
          </w:p>
        </w:tc>
        <w:tc>
          <w:tcPr>
            <w:tcW w:w="2940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50次测定用量</w:t>
            </w:r>
          </w:p>
        </w:tc>
        <w:tc>
          <w:tcPr>
            <w:tcW w:w="714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包</w:t>
            </w:r>
          </w:p>
        </w:tc>
        <w:tc>
          <w:tcPr>
            <w:tcW w:w="651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游离矿酸检测试纸 (两种试纸)</w:t>
            </w:r>
          </w:p>
        </w:tc>
        <w:tc>
          <w:tcPr>
            <w:tcW w:w="294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各40片</w:t>
            </w:r>
          </w:p>
        </w:tc>
        <w:tc>
          <w:tcPr>
            <w:tcW w:w="714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4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食醋总酸速测液</w:t>
            </w:r>
          </w:p>
        </w:tc>
        <w:tc>
          <w:tcPr>
            <w:tcW w:w="294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约30份样品用量</w:t>
            </w:r>
          </w:p>
        </w:tc>
        <w:tc>
          <w:tcPr>
            <w:tcW w:w="71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袋</w:t>
            </w:r>
          </w:p>
        </w:tc>
        <w:tc>
          <w:tcPr>
            <w:tcW w:w="6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</w:tbl>
    <w:tbl>
      <w:tblPr>
        <w:tblStyle w:val="8"/>
        <w:tblpPr w:leftFromText="180" w:rightFromText="180" w:vertAnchor="text" w:horzAnchor="page" w:tblpX="1588" w:tblpY="163"/>
        <w:tblOverlap w:val="never"/>
        <w:tblW w:w="873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6"/>
        <w:gridCol w:w="2950"/>
        <w:gridCol w:w="717"/>
        <w:gridCol w:w="6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农药速测卡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20片/盒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盒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安妥检测试纸 （鼠药）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40份样品用量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包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鼠药氟乙酰胺对照液 (乙醇介质)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100ug/ml*1ml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鼠药磷化锌筛查液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10份样品用量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亚硝酸盐速测管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20支装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包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亚硝酸盐对照液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1mg/ml*2ml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甲醇速测试剂盒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25份样品用量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盒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甲醇对照液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1%/2ml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砷速测盒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30份样品用量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盒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砷对照液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1mg/ml*2ml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汞速测盒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60份样品用量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盒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汞对照液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1mg/ml*2ml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重金属铅速测试剂包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50份样品用量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包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氰化物检测试剂包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20份样品用量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包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氰化物对照液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约50ug/ml*2ml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食用油酸价、过氧化值速测试纸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各10片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桐油鉴别试剂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20份样品用量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盒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桐油对照品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5ml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矿物油鉴别试剂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10份样品用量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盒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黄曲霉毒素B1速测卡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5次测定用量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盒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非食用色素孔雀石绿对照液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1mg/ml×5ml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瓶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非食用色素俾士麦棕对照液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1mg/ml×5ml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瓶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非食用色素碱性橙Ⅱ(王金黄)对照液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0.2mg/ml×5ml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瓶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非食用色素罗丹明B对照液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1mg/ml×5ml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瓶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肉类新鲜度（挥发性盐基氮）速测包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50次测定用量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包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游离矿酸检测试纸 (两种试纸)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各40片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食醋总酸速测液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约30份样品用量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袋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</w:tbl>
    <w:p>
      <w:pPr>
        <w:rPr>
          <w:rFonts w:hint="eastAsia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22"/>
        </w:tabs>
        <w:bidi w:val="0"/>
        <w:jc w:val="left"/>
        <w:rPr>
          <w:rStyle w:val="11"/>
          <w:rFonts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</w:rPr>
      </w:pPr>
    </w:p>
    <w:p>
      <w:pPr>
        <w:tabs>
          <w:tab w:val="left" w:pos="722"/>
        </w:tabs>
        <w:bidi w:val="0"/>
        <w:jc w:val="left"/>
        <w:rPr>
          <w:rStyle w:val="11"/>
          <w:rFonts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</w:rPr>
      </w:pPr>
    </w:p>
    <w:p>
      <w:pPr>
        <w:tabs>
          <w:tab w:val="left" w:pos="722"/>
        </w:tabs>
        <w:bidi w:val="0"/>
        <w:jc w:val="left"/>
        <w:rPr>
          <w:rStyle w:val="11"/>
          <w:rFonts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</w:rPr>
      </w:pPr>
    </w:p>
    <w:p>
      <w:pPr>
        <w:tabs>
          <w:tab w:val="left" w:pos="722"/>
        </w:tabs>
        <w:bidi w:val="0"/>
        <w:jc w:val="left"/>
        <w:rPr>
          <w:rStyle w:val="11"/>
          <w:rFonts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</w:rPr>
      </w:pPr>
    </w:p>
    <w:p>
      <w:pPr>
        <w:tabs>
          <w:tab w:val="left" w:pos="722"/>
        </w:tabs>
        <w:bidi w:val="0"/>
        <w:jc w:val="left"/>
        <w:rPr>
          <w:rStyle w:val="11"/>
          <w:rFonts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</w:rPr>
      </w:pPr>
    </w:p>
    <w:p>
      <w:pPr>
        <w:tabs>
          <w:tab w:val="left" w:pos="722"/>
        </w:tabs>
        <w:bidi w:val="0"/>
        <w:ind w:firstLine="720" w:firstLineChars="300"/>
        <w:jc w:val="left"/>
        <w:rPr>
          <w:rFonts w:hint="eastAsia"/>
          <w:lang w:val="en-US" w:eastAsia="zh-CN"/>
        </w:rPr>
      </w:pPr>
      <w:bookmarkStart w:id="0" w:name="_GoBack"/>
      <w:bookmarkEnd w:id="0"/>
      <w:r>
        <w:rPr>
          <w:rStyle w:val="11"/>
          <w:rFonts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b/>
        <w:bCs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/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5926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NPhCk2QAAAAoB&#10;AAAPAAAAAAAAAAEAIAAAACIAAABkcnMvZG93bnJldi54bWxQSwECFAAUAAAACACHTuJAO/C3POEB&#10;AACuAwAADgAAAAAAAAABACAAAAAo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/ 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b/>
        <w:bCs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b/>
        <w:bCs/>
        <w:sz w:val="21"/>
        <w:szCs w:val="21"/>
      </w:rPr>
    </w:pPr>
    <w:r>
      <w:rPr>
        <w:rFonts w:hint="eastAsia"/>
        <w:b/>
        <w:bCs/>
        <w:sz w:val="21"/>
        <w:szCs w:val="21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hOGU4YWFhNjQwOGEyZmE3OWJjNTg3NWRmZmE4ODMifQ=="/>
  </w:docVars>
  <w:rsids>
    <w:rsidRoot w:val="46716EB1"/>
    <w:rsid w:val="00263417"/>
    <w:rsid w:val="00367160"/>
    <w:rsid w:val="00986E5C"/>
    <w:rsid w:val="00E64B62"/>
    <w:rsid w:val="00ED16E2"/>
    <w:rsid w:val="039A1F7A"/>
    <w:rsid w:val="0A2A2141"/>
    <w:rsid w:val="0E187FD2"/>
    <w:rsid w:val="11BA6177"/>
    <w:rsid w:val="120632A9"/>
    <w:rsid w:val="12864E83"/>
    <w:rsid w:val="13E636AF"/>
    <w:rsid w:val="14462B24"/>
    <w:rsid w:val="14B5501D"/>
    <w:rsid w:val="204047D9"/>
    <w:rsid w:val="251F6D09"/>
    <w:rsid w:val="283D53D3"/>
    <w:rsid w:val="2E2974A5"/>
    <w:rsid w:val="35E2502D"/>
    <w:rsid w:val="36C42DD5"/>
    <w:rsid w:val="37716D1B"/>
    <w:rsid w:val="38C14B71"/>
    <w:rsid w:val="3EBD67FF"/>
    <w:rsid w:val="40B90E19"/>
    <w:rsid w:val="417620C0"/>
    <w:rsid w:val="45475EEF"/>
    <w:rsid w:val="46716EB1"/>
    <w:rsid w:val="4CD06939"/>
    <w:rsid w:val="4E2E4DFB"/>
    <w:rsid w:val="4F91277F"/>
    <w:rsid w:val="502F19F8"/>
    <w:rsid w:val="55744786"/>
    <w:rsid w:val="58BD243F"/>
    <w:rsid w:val="61627BAA"/>
    <w:rsid w:val="61EB6B1A"/>
    <w:rsid w:val="6255577B"/>
    <w:rsid w:val="695E144A"/>
    <w:rsid w:val="6A6A56A5"/>
    <w:rsid w:val="6AD1419D"/>
    <w:rsid w:val="6DED57D9"/>
    <w:rsid w:val="715D6617"/>
    <w:rsid w:val="733D1C5A"/>
    <w:rsid w:val="766C3FDC"/>
    <w:rsid w:val="78924AB5"/>
    <w:rsid w:val="7DD25922"/>
    <w:rsid w:val="7E6829D7"/>
    <w:rsid w:val="7EA9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491</Characters>
  <Lines>4</Lines>
  <Paragraphs>1</Paragraphs>
  <TotalTime>3</TotalTime>
  <ScaleCrop>false</ScaleCrop>
  <LinksUpToDate>false</LinksUpToDate>
  <CharactersWithSpaces>576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2020-02-25T00:42:00Z</dcterms:created>
  <dc:creator>聚创环保</dc:creator>
  <cp:lastModifiedBy>A-侯-聚创环保集团18663995014</cp:lastModifiedBy>
  <cp:lastPrinted>2019-11-04T03:08:00Z</cp:lastPrinted>
  <dcterms:modified xsi:type="dcterms:W3CDTF">2023-12-06T05:39:58Z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76E93D3515394296B29FD68EA1E4DAB4</vt:lpwstr>
  </property>
</Properties>
</file>