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6"/>
          <w:szCs w:val="36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6"/>
          <w:szCs w:val="36"/>
          <w:shd w:val="clear" w:fill="FFFFFF"/>
        </w:rPr>
        <w:t>JC-1181酶标分析仪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outlineLvl w:val="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1、光      源：DC12V 22W 进口卤素灯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2、光路系统：8 通道垂直光路系统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3、波长范围：400-900nm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4、滤 光  片：标配 405、450、492、630nm,，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5、其它波长选配，最多可装载 12片滤光片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6、读数范围：0-4.000Abs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7、分 辨  率：0.001Abs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8、示值误差：≤±0.01Abs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9、稳 定  性：≤±0.003Abs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10、重 复 性：≤0.3%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11、振板功能：3 级振板速度、时间 0-255 秒可调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12、显示操作：7 吋彩色液晶屏、可视话布板、显示整板信息、触摸屏操作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13、工 作  站：专业的酶标仪软件，可存储 200 组程序、100000 个 样本结果，提供吸光度、线性方程、对数方程、二次方程、三次方程、吸光度百分比-浓度对数方程、样条函数、抑制率等丰富的计算模式.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14、电 源：采用电源适配器设计、 AC100-240V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15、净      重：5Kg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16、尺 寸：400mm(L)*260mm(W)*200mm(H)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1、设计小巧轻便、操作简单、非常易用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2、工业级彩色液晶屏显示、触摸屏操作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3、快速测量样本吸光度、产品摸具化制造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4、中心定位功能、准确可靠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5、终点法、两点法、动力学法，单/双波长测量模式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6、配置的抑制率测量模块，广泛应用于农业、畜牧、食品安全等检测领域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7、JC-1181酶标分析仪，提供三年免费质保、终身服务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24012BB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